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00942" w:rsidR="00141AF6" w:rsidP="005F6053" w:rsidRDefault="00141AF6" w14:paraId="1EF33914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E00942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E00942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00942" w:rsidR="00141AF6" w:rsidP="005F6053" w:rsidRDefault="00141AF6" w14:paraId="73E167AA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E00942">
        <w:rPr>
          <w:rFonts w:ascii="Arial" w:hAnsi="Arial" w:cs="Arial"/>
          <w:sz w:val="24"/>
        </w:rPr>
        <w:t xml:space="preserve">        REPUBLIKA HRVATSKA</w:t>
      </w:r>
      <w:r w:rsidRPr="00E00942">
        <w:rPr>
          <w:rFonts w:ascii="Arial" w:hAnsi="Arial" w:cs="Arial"/>
          <w:sz w:val="24"/>
        </w:rPr>
        <w:tab/>
      </w:r>
    </w:p>
    <w:p w:rsidRPr="00E00942" w:rsidR="00141AF6" w:rsidP="005F6053" w:rsidRDefault="007941B2" w14:paraId="2952D5D4" w14:textId="77777777">
      <w:pPr>
        <w:spacing w:after="0" w:line="240" w:lineRule="auto"/>
        <w:rPr>
          <w:rFonts w:ascii="Arial" w:hAnsi="Arial" w:cs="Arial"/>
          <w:sz w:val="24"/>
        </w:rPr>
      </w:pPr>
      <w:r w:rsidRPr="00E00942">
        <w:rPr>
          <w:rFonts w:ascii="Arial" w:hAnsi="Arial" w:cs="Arial"/>
          <w:sz w:val="24"/>
        </w:rPr>
        <w:t>OPĆINSKI</w:t>
      </w:r>
      <w:r w:rsidRPr="00E00942" w:rsidR="00141AF6">
        <w:rPr>
          <w:rFonts w:ascii="Arial" w:hAnsi="Arial" w:cs="Arial"/>
          <w:sz w:val="24"/>
        </w:rPr>
        <w:t xml:space="preserve"> SUD U NOVOM ZAGREBU</w:t>
      </w:r>
    </w:p>
    <w:p w:rsidRPr="00E00942" w:rsidR="00141AF6" w:rsidP="005F6053" w:rsidRDefault="00141AF6" w14:paraId="69E1DD3C" w14:textId="77777777">
      <w:pPr>
        <w:spacing w:after="0" w:line="240" w:lineRule="auto"/>
        <w:rPr>
          <w:rFonts w:ascii="Arial" w:hAnsi="Arial" w:cs="Arial"/>
          <w:sz w:val="24"/>
        </w:rPr>
      </w:pPr>
      <w:r w:rsidRPr="00E00942">
        <w:rPr>
          <w:rFonts w:ascii="Arial" w:hAnsi="Arial" w:cs="Arial"/>
          <w:sz w:val="24"/>
        </w:rPr>
        <w:t xml:space="preserve">               Zagreb, Turinina 3</w:t>
      </w:r>
    </w:p>
    <w:p w:rsidRPr="00E00942" w:rsidR="009416CE" w:rsidP="009416CE" w:rsidRDefault="009416CE" w14:paraId="18F141FB" w14:textId="77777777">
      <w:pPr>
        <w:pStyle w:val="Bezproreda"/>
        <w:rPr>
          <w:rFonts w:ascii="Arial" w:hAnsi="Arial" w:cs="Arial"/>
          <w:sz w:val="24"/>
          <w:szCs w:val="24"/>
        </w:rPr>
      </w:pPr>
      <w:r w:rsidRPr="00E00942">
        <w:rPr>
          <w:rFonts w:ascii="Arial" w:hAnsi="Arial" w:eastAsia="Times New Roman" w:cs="Arial"/>
          <w:sz w:val="24"/>
          <w:szCs w:val="24"/>
        </w:rPr>
        <w:t xml:space="preserve"> </w:t>
      </w:r>
      <w:r w:rsidRPr="00E00942">
        <w:rPr>
          <w:rFonts w:ascii="Arial" w:hAnsi="Arial" w:cs="Arial"/>
          <w:sz w:val="24"/>
          <w:szCs w:val="24"/>
        </w:rPr>
        <w:t>Posebna sudska pisarnica za izvršenje</w:t>
      </w:r>
    </w:p>
    <w:p w:rsidRPr="00E00942" w:rsidR="009416CE" w:rsidP="009416CE" w:rsidRDefault="009416CE" w14:paraId="7A7D0555" w14:textId="77777777">
      <w:pPr>
        <w:pStyle w:val="Bezproreda"/>
        <w:rPr>
          <w:rFonts w:ascii="Arial" w:hAnsi="Arial" w:cs="Arial"/>
          <w:sz w:val="24"/>
          <w:szCs w:val="24"/>
        </w:rPr>
      </w:pPr>
      <w:r w:rsidRPr="00E00942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E00942" w:rsidR="00141AF6" w:rsidP="005F6053" w:rsidRDefault="00141AF6" w14:paraId="2942953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E00942" w:rsidR="005F6053" w:rsidP="00977061" w:rsidRDefault="005F6053" w14:paraId="7A62A129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E00942" w:rsidR="00141AF6" w:rsidP="005F6053" w:rsidRDefault="00141AF6" w14:paraId="34CDA7B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Calibri" w:cs="Arial"/>
          <w:sz w:val="24"/>
        </w:rPr>
        <w:t>R E P U B L I K A  H R V A T S K A</w:t>
      </w:r>
    </w:p>
    <w:p w:rsidRPr="00E00942" w:rsidR="00141AF6" w:rsidP="005F6053" w:rsidRDefault="00141AF6" w14:paraId="50A8013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>R J E Š E N J E</w:t>
      </w:r>
    </w:p>
    <w:p w:rsidRPr="00E00942" w:rsidR="00141AF6" w:rsidP="005F6053" w:rsidRDefault="00141AF6" w14:paraId="58430D0B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E00942" w:rsidR="00141AF6" w:rsidP="005F6053" w:rsidRDefault="006E130F" w14:paraId="1F584114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cs="Arial"/>
          <w:sz w:val="24"/>
        </w:rPr>
        <w:t>Općinski</w:t>
      </w:r>
      <w:r w:rsidRPr="00E00942" w:rsidR="00141AF6">
        <w:rPr>
          <w:rFonts w:ascii="Arial" w:hAnsi="Arial" w:cs="Arial"/>
          <w:sz w:val="24"/>
        </w:rPr>
        <w:t xml:space="preserve"> sud u Novom Zagrebu</w:t>
      </w:r>
      <w:r w:rsidRPr="00E00942" w:rsidR="00141AF6">
        <w:rPr>
          <w:rFonts w:ascii="Arial" w:hAnsi="Arial" w:cs="Arial"/>
          <w:b/>
          <w:sz w:val="24"/>
        </w:rPr>
        <w:t>,</w:t>
      </w:r>
      <w:r w:rsidRPr="00E00942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E00942" w:rsidR="00141AF6">
        <w:rPr>
          <w:rFonts w:ascii="Arial" w:hAnsi="Arial" w:cs="Arial"/>
          <w:sz w:val="24"/>
        </w:rPr>
        <w:t>Atanasov</w:t>
      </w:r>
      <w:proofErr w:type="spellEnd"/>
      <w:r w:rsidRPr="00E00942" w:rsidR="001D03BA">
        <w:rPr>
          <w:rFonts w:ascii="Arial" w:hAnsi="Arial" w:cs="Arial"/>
          <w:sz w:val="24"/>
        </w:rPr>
        <w:t xml:space="preserve">, uz sudjelovanje </w:t>
      </w:r>
      <w:r w:rsidRPr="00E00942" w:rsidR="004001BE">
        <w:rPr>
          <w:rFonts w:ascii="Arial" w:hAnsi="Arial" w:cs="Arial"/>
          <w:sz w:val="24"/>
        </w:rPr>
        <w:t>sudske referentice Lidije Grdunac</w:t>
      </w:r>
      <w:r w:rsidRPr="00E00942">
        <w:rPr>
          <w:rFonts w:ascii="Arial" w:hAnsi="Arial" w:cs="Arial"/>
          <w:sz w:val="24"/>
        </w:rPr>
        <w:t>,</w:t>
      </w:r>
      <w:r w:rsidRPr="00E00942" w:rsidR="00141AF6">
        <w:rPr>
          <w:rFonts w:ascii="Arial" w:hAnsi="Arial" w:cs="Arial"/>
          <w:sz w:val="24"/>
        </w:rPr>
        <w:t xml:space="preserve"> </w:t>
      </w:r>
      <w:r w:rsidRPr="00E00942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E00942" w:rsidR="00DF6301">
        <w:rPr>
          <w:rFonts w:ascii="Arial" w:hAnsi="Arial" w:eastAsia="Times New Roman" w:cs="Arial"/>
          <w:sz w:val="24"/>
        </w:rPr>
        <w:t>odluke o troškovima prekršajnog postupka</w:t>
      </w:r>
      <w:r w:rsidRPr="00E00942" w:rsidR="00141AF6">
        <w:rPr>
          <w:rFonts w:ascii="Arial" w:hAnsi="Arial" w:eastAsia="Times New Roman" w:cs="Arial"/>
          <w:sz w:val="24"/>
        </w:rPr>
        <w:t xml:space="preserve"> </w:t>
      </w:r>
      <w:r w:rsidRPr="00E00942" w:rsidR="00A9410A">
        <w:rPr>
          <w:rFonts w:ascii="Arial" w:hAnsi="Arial" w:eastAsia="Times New Roman" w:cs="Arial"/>
          <w:sz w:val="24"/>
        </w:rPr>
        <w:t>osuđeno</w:t>
      </w:r>
      <w:r w:rsidRPr="00E00942" w:rsidR="00B43B98">
        <w:rPr>
          <w:rFonts w:ascii="Arial" w:hAnsi="Arial" w:eastAsia="Times New Roman" w:cs="Arial"/>
          <w:sz w:val="24"/>
        </w:rPr>
        <w:t xml:space="preserve">m </w:t>
      </w:r>
      <w:r w:rsidRPr="00E00942" w:rsidR="00E00942">
        <w:rPr>
          <w:rFonts w:ascii="Arial" w:hAnsi="Arial" w:eastAsia="Times New Roman" w:cs="Arial"/>
          <w:sz w:val="24"/>
        </w:rPr>
        <w:t xml:space="preserve">Mislavu </w:t>
      </w:r>
      <w:proofErr w:type="spellStart"/>
      <w:r w:rsidRPr="00E00942" w:rsidR="00E00942">
        <w:rPr>
          <w:rFonts w:ascii="Arial" w:hAnsi="Arial" w:eastAsia="Times New Roman" w:cs="Arial"/>
          <w:sz w:val="24"/>
        </w:rPr>
        <w:t>Bradaševiću</w:t>
      </w:r>
      <w:proofErr w:type="spellEnd"/>
      <w:r w:rsidRPr="00E00942" w:rsidR="007941B2">
        <w:rPr>
          <w:rFonts w:ascii="Arial" w:hAnsi="Arial" w:eastAsia="Times New Roman" w:cs="Arial"/>
          <w:sz w:val="24"/>
        </w:rPr>
        <w:t xml:space="preserve">, </w:t>
      </w:r>
      <w:r w:rsidRPr="00E00942" w:rsidR="00E00942">
        <w:rPr>
          <w:rFonts w:ascii="Arial" w:hAnsi="Arial" w:eastAsia="Times New Roman" w:cs="Arial"/>
          <w:sz w:val="24"/>
        </w:rPr>
        <w:t>16. srpnja 2026.</w:t>
      </w:r>
    </w:p>
    <w:p w:rsidRPr="00E00942" w:rsidR="00511051" w:rsidP="005F6053" w:rsidRDefault="00511051" w14:paraId="17C56D31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E00942" w:rsidR="00141AF6" w:rsidP="005F6053" w:rsidRDefault="00141AF6" w14:paraId="0BFAAA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>r i j e š i o   j e</w:t>
      </w:r>
    </w:p>
    <w:p w:rsidRPr="00E00942" w:rsidR="00141AF6" w:rsidP="005F6053" w:rsidRDefault="00141AF6" w14:paraId="2A79FE1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E00942" w:rsidR="00141AF6" w:rsidP="005F6053" w:rsidRDefault="00A678F9" w14:paraId="25155A0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 xml:space="preserve"> </w:t>
      </w:r>
      <w:r w:rsidRPr="00E00942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E00942">
        <w:rPr>
          <w:rFonts w:ascii="Arial" w:hAnsi="Arial" w:eastAsia="Times New Roman" w:cs="Arial"/>
          <w:sz w:val="24"/>
        </w:rPr>
        <w:t xml:space="preserve"> o</w:t>
      </w:r>
      <w:r w:rsidRPr="00E00942" w:rsidR="00141AF6">
        <w:rPr>
          <w:rFonts w:ascii="Arial" w:hAnsi="Arial" w:eastAsia="Times New Roman" w:cs="Arial"/>
          <w:sz w:val="24"/>
        </w:rPr>
        <w:t>bustavlja se postupak izvršenja</w:t>
      </w:r>
      <w:r w:rsidRPr="00E00942" w:rsidR="00DF6301">
        <w:rPr>
          <w:rFonts w:ascii="Arial" w:hAnsi="Arial" w:eastAsia="Times New Roman" w:cs="Arial"/>
          <w:sz w:val="24"/>
        </w:rPr>
        <w:t xml:space="preserve"> odluke o</w:t>
      </w:r>
      <w:r w:rsidRPr="00E00942" w:rsidR="00141AF6">
        <w:rPr>
          <w:rFonts w:ascii="Arial" w:hAnsi="Arial" w:eastAsia="Times New Roman" w:cs="Arial"/>
          <w:sz w:val="24"/>
        </w:rPr>
        <w:t xml:space="preserve"> troškov</w:t>
      </w:r>
      <w:r w:rsidRPr="00E00942" w:rsidR="00DF6301">
        <w:rPr>
          <w:rFonts w:ascii="Arial" w:hAnsi="Arial" w:eastAsia="Times New Roman" w:cs="Arial"/>
          <w:sz w:val="24"/>
        </w:rPr>
        <w:t>ima</w:t>
      </w:r>
      <w:r w:rsidRPr="00E00942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E00942" w:rsidR="00DF6301">
        <w:rPr>
          <w:rFonts w:ascii="Arial" w:hAnsi="Arial" w:eastAsia="Times New Roman" w:cs="Arial"/>
          <w:sz w:val="24"/>
        </w:rPr>
        <w:t xml:space="preserve">protiv </w:t>
      </w:r>
      <w:r w:rsidRPr="00E00942" w:rsidR="00141AF6">
        <w:rPr>
          <w:rFonts w:ascii="Arial" w:hAnsi="Arial" w:eastAsia="Times New Roman" w:cs="Arial"/>
          <w:sz w:val="24"/>
        </w:rPr>
        <w:t>osuđ</w:t>
      </w:r>
      <w:r w:rsidRPr="00E00942" w:rsidR="006E130F">
        <w:rPr>
          <w:rFonts w:ascii="Arial" w:hAnsi="Arial" w:eastAsia="Times New Roman" w:cs="Arial"/>
          <w:sz w:val="24"/>
        </w:rPr>
        <w:t>en</w:t>
      </w:r>
      <w:r w:rsidRPr="00E00942" w:rsidR="00B43B98">
        <w:rPr>
          <w:rFonts w:ascii="Arial" w:hAnsi="Arial" w:eastAsia="Times New Roman" w:cs="Arial"/>
          <w:sz w:val="24"/>
        </w:rPr>
        <w:t>og</w:t>
      </w:r>
      <w:r w:rsidRPr="00E00942" w:rsidR="0011028C">
        <w:rPr>
          <w:rFonts w:ascii="Arial" w:hAnsi="Arial" w:eastAsia="Times New Roman" w:cs="Arial"/>
          <w:sz w:val="24"/>
        </w:rPr>
        <w:t xml:space="preserve"> </w:t>
      </w:r>
      <w:r w:rsidRPr="00E00942" w:rsidR="00E00942">
        <w:rPr>
          <w:rFonts w:ascii="Arial" w:hAnsi="Arial" w:eastAsia="Times New Roman" w:cs="Arial"/>
          <w:sz w:val="24"/>
        </w:rPr>
        <w:t xml:space="preserve">Mislava </w:t>
      </w:r>
      <w:proofErr w:type="spellStart"/>
      <w:r w:rsidRPr="00E00942" w:rsidR="00E00942">
        <w:rPr>
          <w:rFonts w:ascii="Arial" w:hAnsi="Arial" w:eastAsia="Times New Roman" w:cs="Arial"/>
          <w:sz w:val="24"/>
        </w:rPr>
        <w:t>Bradaševića</w:t>
      </w:r>
      <w:proofErr w:type="spellEnd"/>
      <w:r w:rsidRPr="00E00942" w:rsidR="00141AF6">
        <w:rPr>
          <w:rFonts w:ascii="Arial" w:hAnsi="Arial" w:cs="Arial"/>
          <w:sz w:val="24"/>
        </w:rPr>
        <w:t>, OIB</w:t>
      </w:r>
      <w:r w:rsidRPr="00E00942" w:rsidR="004001BE">
        <w:rPr>
          <w:rFonts w:ascii="Arial" w:hAnsi="Arial" w:cs="Arial"/>
          <w:sz w:val="24"/>
        </w:rPr>
        <w:t xml:space="preserve"> </w:t>
      </w:r>
      <w:r w:rsidRPr="00E00942" w:rsidR="00E00942">
        <w:rPr>
          <w:rFonts w:ascii="Arial" w:hAnsi="Arial" w:cs="Arial"/>
          <w:sz w:val="24"/>
        </w:rPr>
        <w:t>61192978453</w:t>
      </w:r>
      <w:r w:rsidRPr="00E00942" w:rsidR="00A351BA">
        <w:rPr>
          <w:rFonts w:ascii="Arial" w:hAnsi="Arial" w:cs="Arial"/>
          <w:sz w:val="24"/>
        </w:rPr>
        <w:t>.</w:t>
      </w:r>
    </w:p>
    <w:p w:rsidRPr="00E00942" w:rsidR="00141AF6" w:rsidP="005F6053" w:rsidRDefault="00141AF6" w14:paraId="3F2A7AD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E00942" w:rsidR="00141AF6" w:rsidP="005F6053" w:rsidRDefault="00141AF6" w14:paraId="5BB7062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>Obrazloženje</w:t>
      </w:r>
    </w:p>
    <w:p w:rsidRPr="00E00942" w:rsidR="00141AF6" w:rsidP="005F6053" w:rsidRDefault="00141AF6" w14:paraId="17732E8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E00942" w:rsidR="00610190" w:rsidP="005F6053" w:rsidRDefault="00A678F9" w14:paraId="38CBD0C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 xml:space="preserve">1. </w:t>
      </w:r>
      <w:r w:rsidRPr="00E00942" w:rsidR="00141AF6">
        <w:rPr>
          <w:rFonts w:ascii="Arial" w:hAnsi="Arial" w:eastAsia="Times New Roman" w:cs="Arial"/>
          <w:sz w:val="24"/>
        </w:rPr>
        <w:t xml:space="preserve">Pravomoćnom </w:t>
      </w:r>
      <w:r w:rsidRPr="00E00942" w:rsidR="00BE3850">
        <w:rPr>
          <w:rFonts w:ascii="Arial" w:hAnsi="Arial" w:eastAsia="Times New Roman" w:cs="Arial"/>
          <w:sz w:val="24"/>
        </w:rPr>
        <w:t>presudom</w:t>
      </w:r>
      <w:r w:rsidRPr="00E00942" w:rsidR="00141AF6">
        <w:rPr>
          <w:rFonts w:ascii="Arial" w:hAnsi="Arial" w:eastAsia="Times New Roman" w:cs="Arial"/>
          <w:sz w:val="24"/>
        </w:rPr>
        <w:t xml:space="preserve"> </w:t>
      </w:r>
      <w:r w:rsidRPr="00E00942" w:rsidR="004001BE">
        <w:rPr>
          <w:rFonts w:ascii="Arial" w:hAnsi="Arial" w:eastAsia="Times New Roman" w:cs="Arial"/>
          <w:sz w:val="24"/>
        </w:rPr>
        <w:t>Općinskog</w:t>
      </w:r>
      <w:r w:rsidRPr="00E00942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E00942" w:rsidR="002A4B98">
        <w:rPr>
          <w:rFonts w:ascii="Arial" w:hAnsi="Arial" w:eastAsia="Times New Roman" w:cs="Arial"/>
          <w:sz w:val="24"/>
        </w:rPr>
        <w:t xml:space="preserve"> </w:t>
      </w:r>
      <w:r w:rsidRPr="00E00942" w:rsidR="00141AF6">
        <w:rPr>
          <w:rFonts w:ascii="Arial" w:hAnsi="Arial" w:eastAsia="Times New Roman" w:cs="Arial"/>
          <w:sz w:val="24"/>
        </w:rPr>
        <w:t xml:space="preserve">poslovni broj </w:t>
      </w:r>
      <w:r w:rsidRPr="00E00942" w:rsidR="00E00942">
        <w:rPr>
          <w:rFonts w:ascii="Arial" w:hAnsi="Arial" w:eastAsia="Times New Roman" w:cs="Arial"/>
          <w:sz w:val="24"/>
        </w:rPr>
        <w:t>Pp-700/2021</w:t>
      </w:r>
      <w:r w:rsidRPr="00E00942" w:rsidR="00DF6301">
        <w:rPr>
          <w:rFonts w:ascii="Arial" w:hAnsi="Arial" w:eastAsia="Times New Roman" w:cs="Arial"/>
          <w:sz w:val="24"/>
        </w:rPr>
        <w:t xml:space="preserve"> od </w:t>
      </w:r>
      <w:r w:rsidRPr="00E00942" w:rsidR="00E00942">
        <w:rPr>
          <w:rFonts w:ascii="Arial" w:hAnsi="Arial" w:eastAsia="Times New Roman" w:cs="Arial"/>
          <w:sz w:val="24"/>
        </w:rPr>
        <w:t xml:space="preserve">13. srpnja 2021. </w:t>
      </w:r>
      <w:r w:rsidRPr="00E00942" w:rsidR="00DF6301">
        <w:rPr>
          <w:rFonts w:ascii="Arial" w:hAnsi="Arial" w:eastAsia="Times New Roman" w:cs="Arial"/>
          <w:sz w:val="24"/>
        </w:rPr>
        <w:t>osuđen</w:t>
      </w:r>
      <w:r w:rsidRPr="00E00942" w:rsidR="00B43B98">
        <w:rPr>
          <w:rFonts w:ascii="Arial" w:hAnsi="Arial" w:eastAsia="Times New Roman" w:cs="Arial"/>
          <w:sz w:val="24"/>
        </w:rPr>
        <w:t>i</w:t>
      </w:r>
      <w:r w:rsidRPr="00E00942" w:rsidR="003F5F2A">
        <w:rPr>
          <w:rFonts w:ascii="Arial" w:hAnsi="Arial" w:eastAsia="Times New Roman" w:cs="Arial"/>
          <w:sz w:val="24"/>
        </w:rPr>
        <w:t xml:space="preserve"> </w:t>
      </w:r>
      <w:r w:rsidRPr="00E00942" w:rsidR="00E00942">
        <w:rPr>
          <w:rFonts w:ascii="Arial" w:hAnsi="Arial" w:eastAsia="Times New Roman" w:cs="Arial"/>
          <w:sz w:val="24"/>
        </w:rPr>
        <w:t xml:space="preserve">Mislav </w:t>
      </w:r>
      <w:proofErr w:type="spellStart"/>
      <w:r w:rsidRPr="00E00942" w:rsidR="00E00942">
        <w:rPr>
          <w:rFonts w:ascii="Arial" w:hAnsi="Arial" w:eastAsia="Times New Roman" w:cs="Arial"/>
          <w:sz w:val="24"/>
        </w:rPr>
        <w:t>Bradašević</w:t>
      </w:r>
      <w:proofErr w:type="spellEnd"/>
      <w:r w:rsidRPr="00E00942" w:rsidR="00B43B98">
        <w:rPr>
          <w:rFonts w:ascii="Arial" w:hAnsi="Arial" w:eastAsia="Times New Roman" w:cs="Arial"/>
          <w:sz w:val="24"/>
        </w:rPr>
        <w:t xml:space="preserve"> o</w:t>
      </w:r>
      <w:r w:rsidRPr="00E00942" w:rsidR="00DF6301">
        <w:rPr>
          <w:rFonts w:ascii="Arial" w:hAnsi="Arial" w:eastAsia="Times New Roman" w:cs="Arial"/>
          <w:sz w:val="24"/>
        </w:rPr>
        <w:t>bvez</w:t>
      </w:r>
      <w:r w:rsidRPr="00E00942" w:rsidR="00B43B98">
        <w:rPr>
          <w:rFonts w:ascii="Arial" w:hAnsi="Arial" w:eastAsia="Times New Roman" w:cs="Arial"/>
          <w:sz w:val="24"/>
        </w:rPr>
        <w:t>a</w:t>
      </w:r>
      <w:r w:rsidRPr="00E00942" w:rsidR="00DF6301">
        <w:rPr>
          <w:rFonts w:ascii="Arial" w:hAnsi="Arial" w:eastAsia="Times New Roman" w:cs="Arial"/>
          <w:sz w:val="24"/>
        </w:rPr>
        <w:t>n</w:t>
      </w:r>
      <w:r w:rsidRPr="00E00942" w:rsidR="00B43B98">
        <w:rPr>
          <w:rFonts w:ascii="Arial" w:hAnsi="Arial" w:eastAsia="Times New Roman" w:cs="Arial"/>
          <w:sz w:val="24"/>
        </w:rPr>
        <w:t xml:space="preserve"> je </w:t>
      </w:r>
      <w:r w:rsidRPr="00E00942" w:rsidR="00DF6301">
        <w:rPr>
          <w:rFonts w:ascii="Arial" w:hAnsi="Arial" w:eastAsia="Times New Roman" w:cs="Arial"/>
          <w:sz w:val="24"/>
        </w:rPr>
        <w:t>naknaditi</w:t>
      </w:r>
      <w:r w:rsidRPr="00E00942" w:rsidR="00141AF6">
        <w:rPr>
          <w:rFonts w:ascii="Arial" w:hAnsi="Arial" w:eastAsia="Times New Roman" w:cs="Arial"/>
          <w:sz w:val="24"/>
        </w:rPr>
        <w:t xml:space="preserve"> troškov</w:t>
      </w:r>
      <w:r w:rsidRPr="00E00942" w:rsidR="00DF6301">
        <w:rPr>
          <w:rFonts w:ascii="Arial" w:hAnsi="Arial" w:eastAsia="Times New Roman" w:cs="Arial"/>
          <w:sz w:val="24"/>
        </w:rPr>
        <w:t>e</w:t>
      </w:r>
      <w:r w:rsidRPr="00E00942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E00942" w:rsidR="00E00942">
        <w:rPr>
          <w:rFonts w:ascii="Arial" w:hAnsi="Arial" w:eastAsia="Times New Roman" w:cs="Arial"/>
          <w:sz w:val="24"/>
        </w:rPr>
        <w:t>13,27</w:t>
      </w:r>
      <w:r w:rsidRPr="00E00942" w:rsidR="00A209DE">
        <w:rPr>
          <w:rFonts w:ascii="Arial" w:hAnsi="Arial" w:eastAsia="Times New Roman" w:cs="Arial"/>
          <w:sz w:val="24"/>
        </w:rPr>
        <w:t xml:space="preserve"> </w:t>
      </w:r>
      <w:r w:rsidRPr="00E00942" w:rsidR="00955A37">
        <w:rPr>
          <w:rFonts w:ascii="Arial" w:hAnsi="Arial" w:eastAsia="Times New Roman" w:cs="Arial"/>
          <w:sz w:val="24"/>
        </w:rPr>
        <w:t>EUR</w:t>
      </w:r>
      <w:r w:rsidRPr="00E00942" w:rsidR="00141AF6">
        <w:rPr>
          <w:rFonts w:ascii="Arial" w:hAnsi="Arial" w:eastAsia="Times New Roman" w:cs="Arial"/>
          <w:sz w:val="24"/>
        </w:rPr>
        <w:t>.</w:t>
      </w:r>
      <w:r w:rsidRPr="00E00942" w:rsidR="009812C2">
        <w:rPr>
          <w:rFonts w:ascii="Arial" w:hAnsi="Arial" w:eastAsia="Times New Roman" w:cs="Arial"/>
          <w:sz w:val="24"/>
        </w:rPr>
        <w:t xml:space="preserve"> </w:t>
      </w:r>
      <w:r w:rsidRPr="00E00942">
        <w:rPr>
          <w:rFonts w:ascii="Arial" w:hAnsi="Arial" w:eastAsia="Times New Roman" w:cs="Arial"/>
          <w:sz w:val="24"/>
        </w:rPr>
        <w:t xml:space="preserve"> </w:t>
      </w:r>
      <w:r w:rsidRPr="00E00942" w:rsidR="000E126C">
        <w:rPr>
          <w:rFonts w:ascii="Arial" w:hAnsi="Arial" w:eastAsia="Times New Roman" w:cs="Arial"/>
          <w:sz w:val="24"/>
        </w:rPr>
        <w:t>Odluka</w:t>
      </w:r>
      <w:r w:rsidRPr="00E00942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E00942" w:rsidR="00E00942">
        <w:rPr>
          <w:rFonts w:ascii="Arial" w:hAnsi="Arial" w:eastAsia="Times New Roman" w:cs="Arial"/>
          <w:sz w:val="24"/>
        </w:rPr>
        <w:t>13. srpnja 2021</w:t>
      </w:r>
      <w:r w:rsidRPr="00E00942" w:rsidR="00D864B0">
        <w:rPr>
          <w:rFonts w:ascii="Arial" w:hAnsi="Arial" w:eastAsia="Times New Roman" w:cs="Arial"/>
          <w:sz w:val="24"/>
        </w:rPr>
        <w:t>.</w:t>
      </w:r>
      <w:r w:rsidRPr="00E00942" w:rsidR="0090387C">
        <w:rPr>
          <w:rFonts w:ascii="Arial" w:hAnsi="Arial" w:eastAsia="Times New Roman" w:cs="Arial"/>
          <w:sz w:val="24"/>
        </w:rPr>
        <w:t xml:space="preserve">   </w:t>
      </w:r>
    </w:p>
    <w:p w:rsidRPr="00E00942" w:rsidR="00141AF6" w:rsidP="005F6053" w:rsidRDefault="00A678F9" w14:paraId="7E15017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 xml:space="preserve">2. </w:t>
      </w:r>
      <w:r w:rsidRPr="00E00942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E00942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E00942" w:rsidR="00141AF6">
        <w:rPr>
          <w:rFonts w:ascii="Arial" w:hAnsi="Arial" w:eastAsia="Times New Roman" w:cs="Arial"/>
          <w:sz w:val="24"/>
        </w:rPr>
        <w:t xml:space="preserve"> </w:t>
      </w:r>
      <w:r w:rsidRPr="00E00942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E00942" w:rsidR="00DF6301">
        <w:rPr>
          <w:rFonts w:ascii="Arial" w:hAnsi="Arial" w:eastAsia="Times New Roman" w:cs="Arial"/>
          <w:sz w:val="24"/>
        </w:rPr>
        <w:t>zastarijeva</w:t>
      </w:r>
      <w:r w:rsidRPr="00E00942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E00942" w:rsidR="00DF6301">
        <w:rPr>
          <w:rFonts w:ascii="Arial" w:hAnsi="Arial" w:eastAsia="Times New Roman" w:cs="Arial"/>
          <w:sz w:val="24"/>
        </w:rPr>
        <w:t>su izrečeni</w:t>
      </w:r>
      <w:r w:rsidRPr="00E00942" w:rsidR="00141AF6">
        <w:rPr>
          <w:rFonts w:ascii="Arial" w:hAnsi="Arial" w:eastAsia="Times New Roman" w:cs="Arial"/>
          <w:sz w:val="24"/>
        </w:rPr>
        <w:t>.</w:t>
      </w:r>
    </w:p>
    <w:p w:rsidRPr="00E00942" w:rsidR="00141AF6" w:rsidP="005F6053" w:rsidRDefault="00A678F9" w14:paraId="06E5FB4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 xml:space="preserve">3. </w:t>
      </w:r>
      <w:r w:rsidRPr="00E00942" w:rsidR="00141AF6">
        <w:rPr>
          <w:rFonts w:ascii="Arial" w:hAnsi="Arial" w:eastAsia="Times New Roman" w:cs="Arial"/>
          <w:sz w:val="24"/>
        </w:rPr>
        <w:t xml:space="preserve">Budući </w:t>
      </w:r>
      <w:r w:rsidRPr="00E00942" w:rsidR="00244A5A">
        <w:rPr>
          <w:rFonts w:ascii="Arial" w:hAnsi="Arial" w:eastAsia="Times New Roman" w:cs="Arial"/>
          <w:sz w:val="24"/>
        </w:rPr>
        <w:t xml:space="preserve">da </w:t>
      </w:r>
      <w:r w:rsidRPr="00E00942" w:rsidR="00141AF6">
        <w:rPr>
          <w:rFonts w:ascii="Arial" w:hAnsi="Arial" w:eastAsia="Times New Roman" w:cs="Arial"/>
          <w:sz w:val="24"/>
        </w:rPr>
        <w:t>je od dana pravomoćnost</w:t>
      </w:r>
      <w:r w:rsidRPr="00E00942" w:rsidR="00470666">
        <w:rPr>
          <w:rFonts w:ascii="Arial" w:hAnsi="Arial" w:eastAsia="Times New Roman" w:cs="Arial"/>
          <w:sz w:val="24"/>
        </w:rPr>
        <w:t xml:space="preserve">i </w:t>
      </w:r>
      <w:r w:rsidRPr="00E00942" w:rsidR="000E126C">
        <w:rPr>
          <w:rFonts w:ascii="Arial" w:hAnsi="Arial" w:eastAsia="Times New Roman" w:cs="Arial"/>
          <w:sz w:val="24"/>
        </w:rPr>
        <w:t>odluke</w:t>
      </w:r>
      <w:r w:rsidRPr="00E00942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E00942" w:rsidR="00141AF6">
        <w:rPr>
          <w:rFonts w:ascii="Arial" w:hAnsi="Arial" w:eastAsia="Times New Roman" w:cs="Arial"/>
          <w:sz w:val="24"/>
        </w:rPr>
        <w:t>, nastupila je zastara izvršenja</w:t>
      </w:r>
      <w:r w:rsidRPr="00E00942" w:rsidR="00DF6301">
        <w:rPr>
          <w:rFonts w:ascii="Arial" w:hAnsi="Arial" w:eastAsia="Times New Roman" w:cs="Arial"/>
          <w:sz w:val="24"/>
        </w:rPr>
        <w:t xml:space="preserve"> odluke o</w:t>
      </w:r>
      <w:r w:rsidRPr="00E00942" w:rsidR="00141AF6">
        <w:rPr>
          <w:rFonts w:ascii="Arial" w:hAnsi="Arial" w:eastAsia="Times New Roman" w:cs="Arial"/>
          <w:sz w:val="24"/>
        </w:rPr>
        <w:t xml:space="preserve"> troškov</w:t>
      </w:r>
      <w:r w:rsidRPr="00E00942" w:rsidR="00DF6301">
        <w:rPr>
          <w:rFonts w:ascii="Arial" w:hAnsi="Arial" w:eastAsia="Times New Roman" w:cs="Arial"/>
          <w:sz w:val="24"/>
        </w:rPr>
        <w:t>ima</w:t>
      </w:r>
      <w:r w:rsidRPr="00E00942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E00942" w:rsidR="00DF6301">
        <w:rPr>
          <w:rFonts w:ascii="Arial" w:hAnsi="Arial" w:eastAsia="Times New Roman" w:cs="Arial"/>
          <w:sz w:val="24"/>
        </w:rPr>
        <w:t>odlučeno kao u izreci ovog rješenja</w:t>
      </w:r>
      <w:r w:rsidRPr="00E00942" w:rsidR="00141AF6">
        <w:rPr>
          <w:rFonts w:ascii="Arial" w:hAnsi="Arial" w:eastAsia="Times New Roman" w:cs="Arial"/>
          <w:sz w:val="24"/>
        </w:rPr>
        <w:t>.</w:t>
      </w:r>
    </w:p>
    <w:p w:rsidRPr="00E00942" w:rsidR="001D03BA" w:rsidP="005F6053" w:rsidRDefault="001D03BA" w14:paraId="3FE5FD41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E00942" w:rsidR="00915CC0" w:rsidP="005F6053" w:rsidRDefault="00141AF6" w14:paraId="7531895E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E00942">
        <w:rPr>
          <w:rFonts w:ascii="Arial" w:hAnsi="Arial" w:cs="Arial"/>
          <w:sz w:val="24"/>
        </w:rPr>
        <w:t xml:space="preserve">U </w:t>
      </w:r>
      <w:r w:rsidRPr="00E00942" w:rsidR="00610190">
        <w:rPr>
          <w:rFonts w:ascii="Arial" w:hAnsi="Arial" w:cs="Arial"/>
          <w:sz w:val="24"/>
        </w:rPr>
        <w:t>Zagrebu</w:t>
      </w:r>
      <w:r w:rsidRPr="00E00942" w:rsidR="007941B2">
        <w:rPr>
          <w:rFonts w:ascii="Arial" w:hAnsi="Arial" w:cs="Arial"/>
          <w:sz w:val="24"/>
        </w:rPr>
        <w:t xml:space="preserve"> </w:t>
      </w:r>
      <w:r w:rsidRPr="00E00942" w:rsidR="00E00942">
        <w:rPr>
          <w:rFonts w:ascii="Arial" w:hAnsi="Arial" w:cs="Arial"/>
          <w:sz w:val="24"/>
        </w:rPr>
        <w:t>16. srpnja 2026.</w:t>
      </w:r>
    </w:p>
    <w:p w:rsidRPr="00E00942" w:rsidR="00915CC0" w:rsidP="005F6053" w:rsidRDefault="00915CC0" w14:paraId="086FC46D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E00942" w:rsidR="00915CC0" w:rsidP="005F6053" w:rsidRDefault="00977061" w14:paraId="42CF450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 xml:space="preserve">Sudska referentica </w:t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E00942" w:rsidR="00977061" w:rsidP="00977061" w:rsidRDefault="00977061" w14:paraId="249785DE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00942">
        <w:rPr>
          <w:rFonts w:ascii="Arial" w:hAnsi="Arial" w:eastAsia="Times New Roman" w:cs="Arial"/>
          <w:sz w:val="24"/>
        </w:rPr>
        <w:t>Lidija Grdunac</w:t>
      </w:r>
      <w:r w:rsidR="00067330">
        <w:rPr>
          <w:rFonts w:ascii="Arial" w:hAnsi="Arial" w:eastAsia="Times New Roman" w:cs="Arial"/>
          <w:sz w:val="24"/>
        </w:rPr>
        <w:t>, v.r.</w:t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Pr="00E00942">
        <w:rPr>
          <w:rFonts w:ascii="Arial" w:hAnsi="Arial" w:eastAsia="Times New Roman" w:cs="Arial"/>
          <w:sz w:val="24"/>
        </w:rPr>
        <w:tab/>
      </w:r>
      <w:r w:rsidR="00067330">
        <w:rPr>
          <w:rFonts w:ascii="Arial" w:hAnsi="Arial" w:eastAsia="Times New Roman" w:cs="Arial"/>
          <w:sz w:val="24"/>
        </w:rPr>
        <w:t xml:space="preserve">     </w:t>
      </w:r>
      <w:r w:rsidRPr="00E00942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E00942">
        <w:rPr>
          <w:rFonts w:ascii="Arial" w:hAnsi="Arial" w:cs="Arial"/>
          <w:sz w:val="24"/>
          <w:szCs w:val="24"/>
        </w:rPr>
        <w:t>Atanasov</w:t>
      </w:r>
      <w:proofErr w:type="spellEnd"/>
      <w:r w:rsidR="00067330">
        <w:rPr>
          <w:rFonts w:ascii="Arial" w:hAnsi="Arial" w:cs="Arial"/>
          <w:sz w:val="24"/>
          <w:szCs w:val="24"/>
        </w:rPr>
        <w:t>, v.r.</w:t>
      </w:r>
    </w:p>
    <w:p w:rsidRPr="00E00942" w:rsidR="00977061" w:rsidP="005F6053" w:rsidRDefault="00977061" w14:paraId="63F7603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E00942" w:rsidR="00141AF6" w:rsidP="005F6053" w:rsidRDefault="00915CC0" w14:paraId="24327A77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>U</w:t>
      </w:r>
      <w:r w:rsidRPr="00E00942" w:rsidR="00141AF6">
        <w:rPr>
          <w:rFonts w:ascii="Arial" w:hAnsi="Arial" w:eastAsia="Times New Roman" w:cs="Arial"/>
          <w:sz w:val="24"/>
        </w:rPr>
        <w:t>puta o pravnom lijeku:</w:t>
      </w:r>
    </w:p>
    <w:p w:rsidRPr="00E00942" w:rsidR="00141AF6" w:rsidP="00383787" w:rsidRDefault="00141AF6" w14:paraId="3F90FD5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E00942">
        <w:rPr>
          <w:rFonts w:ascii="Arial" w:hAnsi="Arial" w:eastAsia="Times New Roman" w:cs="Arial"/>
          <w:sz w:val="24"/>
        </w:rPr>
        <w:t>Protiv ovog rješen</w:t>
      </w:r>
      <w:r w:rsidRPr="00E00942" w:rsidR="00610190">
        <w:rPr>
          <w:rFonts w:ascii="Arial" w:hAnsi="Arial" w:eastAsia="Times New Roman" w:cs="Arial"/>
          <w:sz w:val="24"/>
        </w:rPr>
        <w:t>ja dopuštena je žalba u roku od tri</w:t>
      </w:r>
      <w:r w:rsidRPr="00E00942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E00942" w:rsidR="007941B2">
        <w:rPr>
          <w:rFonts w:ascii="Arial" w:hAnsi="Arial" w:eastAsia="Times New Roman" w:cs="Arial"/>
          <w:sz w:val="24"/>
        </w:rPr>
        <w:t>Općinskom</w:t>
      </w:r>
      <w:r w:rsidRPr="00E00942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E00942" w:rsidR="00380BEA">
        <w:rPr>
          <w:rFonts w:ascii="Arial" w:hAnsi="Arial" w:eastAsia="Times New Roman" w:cs="Arial"/>
          <w:sz w:val="24"/>
        </w:rPr>
        <w:t>Turinina 3</w:t>
      </w:r>
      <w:r w:rsidRPr="00E00942" w:rsidR="002A4B98">
        <w:rPr>
          <w:rFonts w:ascii="Arial" w:hAnsi="Arial" w:eastAsia="Times New Roman" w:cs="Arial"/>
          <w:sz w:val="24"/>
        </w:rPr>
        <w:t>,</w:t>
      </w:r>
      <w:r w:rsidRPr="00E00942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E00942" w:rsidR="001D03BA" w:rsidP="005F6053" w:rsidRDefault="001D03BA" w14:paraId="385327A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067330" w:rsidP="00BC7C5A" w:rsidRDefault="00067330" w14:paraId="6925FF79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067330" w:rsidP="00BC7C5A" w:rsidRDefault="00067330" w14:paraId="71C6A6D0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E00942" w:rsidR="00141AF6" w:rsidP="00067330" w:rsidRDefault="00141AF6" w14:paraId="6CFA5BF1" w14:textId="77777777">
      <w:p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</w:p>
    <w:sectPr w:rsidRPr="00E00942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D48" w:rsidP="006E130F" w:rsidRDefault="00C30D48" w14:paraId="6C14FDE4" w14:textId="77777777">
      <w:pPr>
        <w:spacing w:after="0" w:line="240" w:lineRule="auto"/>
      </w:pPr>
      <w:r>
        <w:separator/>
      </w:r>
    </w:p>
  </w:endnote>
  <w:endnote w:type="continuationSeparator" w:id="0">
    <w:p w:rsidR="00C30D48" w:rsidP="006E130F" w:rsidRDefault="00C30D48" w14:paraId="16F669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23579FF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739F7E25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D48" w:rsidP="006E130F" w:rsidRDefault="00C30D48" w14:paraId="34D3C245" w14:textId="77777777">
      <w:pPr>
        <w:spacing w:after="0" w:line="240" w:lineRule="auto"/>
      </w:pPr>
      <w:r>
        <w:separator/>
      </w:r>
    </w:p>
  </w:footnote>
  <w:footnote w:type="continuationSeparator" w:id="0">
    <w:p w:rsidR="00C30D48" w:rsidP="006E130F" w:rsidRDefault="00C30D48" w14:paraId="6F53B9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0035F59D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E00942">
      <w:rPr>
        <w:rFonts w:ascii="Arial" w:hAnsi="Arial" w:cs="Arial"/>
        <w:sz w:val="24"/>
        <w:szCs w:val="24"/>
      </w:rPr>
      <w:t>2254/2021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67330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4864E6"/>
    <w:rsid w:val="00511051"/>
    <w:rsid w:val="005A0E07"/>
    <w:rsid w:val="005E671B"/>
    <w:rsid w:val="005F6053"/>
    <w:rsid w:val="00610190"/>
    <w:rsid w:val="00614BFD"/>
    <w:rsid w:val="006308F8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E3850"/>
    <w:rsid w:val="00C30D48"/>
    <w:rsid w:val="00C47F84"/>
    <w:rsid w:val="00C62DBA"/>
    <w:rsid w:val="00C64715"/>
    <w:rsid w:val="00C73E70"/>
    <w:rsid w:val="00CD42F3"/>
    <w:rsid w:val="00CD604E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00942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837335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Ikp-2254/2021-5</izvorni_sadrzaj>
    <derivirana_varijabla naziv="DomainObject.Oznaka_1">Pp Ikp-2254/2021-5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2021.</izvorni_sadrzaj>
    <derivirana_varijabla naziv="DomainObject.Predmet.DatumOsnivanja_1">15.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Ikp-2254/2021</izvorni_sadrzaj>
    <derivirana_varijabla naziv="DomainObject.Predmet.OznakaBroj_1">Pp Ikp-2254/2021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Mislav Bradašević</izvorni_sadrzaj>
    <derivirana_varijabla naziv="DomainObject.Predmet.ProtustrankaFormated_1">  Mislav Bradašević</derivirana_varijabla>
  </DomainObject.Predmet.ProtustrankaFormated>
  <DomainObject.Predmet.ProtustrankaFormatedOIB>
    <izvorni_sadrzaj>  Mislav Bradašević, OIB 61192978453</izvorni_sadrzaj>
    <derivirana_varijabla naziv="DomainObject.Predmet.ProtustrankaFormatedOIB_1">  Mislav Bradašević, OIB 61192978453</derivirana_varijabla>
  </DomainObject.Predmet.ProtustrankaFormatedOIB>
  <DomainObject.Predmet.ProtustrankaFormatedWithAdress>
    <izvorni_sadrzaj> Mislav Bradašević, Belčina Ii. 11, 10000 Zagreb</izvorni_sadrzaj>
    <derivirana_varijabla naziv="DomainObject.Predmet.ProtustrankaFormatedWithAdress_1"> Mislav Bradašević, Belčina Ii. 11, 10000 Zagreb</derivirana_varijabla>
  </DomainObject.Predmet.ProtustrankaFormatedWithAdress>
  <DomainObject.Predmet.ProtustrankaFormatedWithAdressOIB>
    <izvorni_sadrzaj> Mislav Bradašević, OIB 61192978453, Belčina Ii. 11, 10000 Zagreb</izvorni_sadrzaj>
    <derivirana_varijabla naziv="DomainObject.Predmet.ProtustrankaFormatedWithAdressOIB_1"> Mislav Bradašević, OIB 61192978453, Belčina Ii. 11, 10000 Zagreb</derivirana_varijabla>
  </DomainObject.Predmet.ProtustrankaFormatedWithAdressOIB>
  <DomainObject.Predmet.ProtustrankaWithAdress>
    <izvorni_sadrzaj>Mislav Bradašević Belčina Ii. 11, 10000 Zagreb</izvorni_sadrzaj>
    <derivirana_varijabla naziv="DomainObject.Predmet.ProtustrankaWithAdress_1">Mislav Bradašević Belčina Ii. 11, 10000 Zagreb</derivirana_varijabla>
  </DomainObject.Predmet.ProtustrankaWithAdress>
  <DomainObject.Predmet.ProtustrankaWithAdressOIB>
    <izvorni_sadrzaj>Mislav Bradašević, OIB 61192978453, Belčina Ii. 11, 10000 Zagreb</izvorni_sadrzaj>
    <derivirana_varijabla naziv="DomainObject.Predmet.ProtustrankaWithAdressOIB_1">Mislav Bradašević, OIB 61192978453, Belčina Ii. 11, 10000 Zagreb</derivirana_varijabla>
  </DomainObject.Predmet.ProtustrankaWithAdressOIB>
  <DomainObject.Predmet.ProtustrankaNazivFormated>
    <izvorni_sadrzaj>Mislav Bradašević</izvorni_sadrzaj>
    <derivirana_varijabla naziv="DomainObject.Predmet.ProtustrankaNazivFormated_1">Mislav Bradašević</derivirana_varijabla>
  </DomainObject.Predmet.ProtustrankaNazivFormated>
  <DomainObject.Predmet.ProtustrankaNazivFormatedOIB>
    <izvorni_sadrzaj>Mislav Bradašević, OIB 61192978453</izvorni_sadrzaj>
    <derivirana_varijabla naziv="DomainObject.Predmet.ProtustrankaNazivFormatedOIB_1">Mislav Bradašević, OIB 61192978453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Mislav Bradašević</item>
    </izvorni_sadrzaj>
    <derivirana_varijabla naziv="DomainObject.Predmet.ProtuStrankaListFormated_1">
      <item>Mislav Bradašević</item>
    </derivirana_varijabla>
  </DomainObject.Predmet.ProtuStrankaListFormated>
  <DomainObject.Predmet.ProtuStrankaListFormatedOIB>
    <izvorni_sadrzaj>
      <item>Mislav Bradašević, OIB 61192978453</item>
    </izvorni_sadrzaj>
    <derivirana_varijabla naziv="DomainObject.Predmet.ProtuStrankaListFormatedOIB_1">
      <item>Mislav Bradašević, OIB 61192978453</item>
    </derivirana_varijabla>
  </DomainObject.Predmet.ProtuStrankaListFormatedOIB>
  <DomainObject.Predmet.ProtuStrankaListFormatedWithAdress>
    <izvorni_sadrzaj>
      <item>Mislav Bradašević, Belčina Ii. 11, 10000 Zagreb</item>
    </izvorni_sadrzaj>
    <derivirana_varijabla naziv="DomainObject.Predmet.ProtuStrankaListFormatedWithAdress_1">
      <item>Mislav Bradašević, Belčina Ii. 11, 10000 Zagreb</item>
    </derivirana_varijabla>
  </DomainObject.Predmet.ProtuStrankaListFormatedWithAdress>
  <DomainObject.Predmet.ProtuStrankaListFormatedWithAdressOIB>
    <izvorni_sadrzaj>
      <item>Mislav Bradašević, OIB 61192978453, Belčina Ii. 11, 10000 Zagreb</item>
    </izvorni_sadrzaj>
    <derivirana_varijabla naziv="DomainObject.Predmet.ProtuStrankaListFormatedWithAdressOIB_1">
      <item>Mislav Bradašević, OIB 61192978453, Belčina Ii. 11, 10000 Zagreb</item>
    </derivirana_varijabla>
  </DomainObject.Predmet.ProtuStrankaListFormatedWithAdressOIB>
  <DomainObject.Predmet.ProtuStrankaListNazivFormated>
    <izvorni_sadrzaj>
      <item>Mislav Bradašević</item>
    </izvorni_sadrzaj>
    <derivirana_varijabla naziv="DomainObject.Predmet.ProtuStrankaListNazivFormated_1">
      <item>Mislav Bradašević</item>
    </derivirana_varijabla>
  </DomainObject.Predmet.ProtuStrankaListNazivFormated>
  <DomainObject.Predmet.ProtuStrankaListNazivFormatedOIB>
    <izvorni_sadrzaj>
      <item>Mislav Bradašević, OIB 61192978453</item>
    </izvorni_sadrzaj>
    <derivirana_varijabla naziv="DomainObject.Predmet.ProtuStrankaListNazivFormatedOIB_1">
      <item>Mislav Bradašević, OIB 61192978453</item>
    </derivirana_varijabla>
  </DomainObject.Predmet.ProtuStrankaListNazivFormatedOIB>
  <DomainObject.Predmet.OstaliListFormated>
    <izvorni_sadrzaj>
      <item>Ministarstvo financija, Porezna uprava, Područni ured Zagreb, Ispostava Črnomerec</item>
    </izvorni_sadrzaj>
    <derivirana_varijabla naziv="DomainObject.Predmet.OstaliListFormated_1">
      <item>Ministarstvo financija, Porezna uprava, Područni ured Zagreb, Ispostava Črnomerec</item>
    </derivirana_varijabla>
  </DomainObject.Predmet.OstaliListFormated>
  <DomainObject.Predmet.OstaliListFormatedOIB>
    <izvorni_sadrzaj>
      <item>Ministarstvo financija, Porezna uprava, Područni ured Zagreb, Ispostava Črnomerec</item>
    </izvorni_sadrzaj>
    <derivirana_varijabla naziv="DomainObject.Predmet.OstaliListFormatedOIB_1">
      <item>Ministarstvo financija, Porezna uprava, Područni ured Zagreb, Ispostava Črnomerec</item>
    </derivirana_varijabla>
  </DomainObject.Predmet.OstaliListFormatedOIB>
  <DomainObject.Predmet.OstaliListFormatedWithAdress>
    <izvorni_sadrzaj>
      <item>Ministarstvo financija, Porezna uprava, Područni ured Zagreb, Ispostava Črnomerec, Trg Francuske Republike 15, 10000 Zagreb</item>
    </izvorni_sadrzaj>
    <derivirana_varijabla naziv="DomainObject.Predmet.OstaliListFormatedWithAdress_1">
      <item>Ministarstvo financija, Porezna uprava, Područni ured Zagreb, Ispostava Črnomerec, Trg Francuske Republike 15, 10000 Zagreb</item>
    </derivirana_varijabla>
  </DomainObject.Predmet.OstaliListFormatedWithAdress>
  <DomainObject.Predmet.OstaliListFormatedWithAdressOIB>
    <izvorni_sadrzaj>
      <item>Ministarstvo financija, Porezna uprava, Područni ured Zagreb, Ispostava Črnomerec, Trg Francuske Republike 15, 10000 Zagreb</item>
    </izvorni_sadrzaj>
    <derivirana_varijabla naziv="DomainObject.Predmet.OstaliListFormatedWithAdressOIB_1">
      <item>Ministarstvo financija, Porezna uprava, Područni ured Zagreb, Ispostava Črnomerec, Trg Francuske Republike 15, 10000 Zagreb</item>
    </derivirana_varijabla>
  </DomainObject.Predmet.OstaliListFormatedWithAdressOIB>
  <DomainObject.Predmet.OstaliListNazivFormated>
    <izvorni_sadrzaj>
      <item>Ministarstvo financija, Porezna uprava, Područni ured Zagreb, Ispostava Črnomerec</item>
    </izvorni_sadrzaj>
    <derivirana_varijabla naziv="DomainObject.Predmet.OstaliListNazivFormated_1">
      <item>Ministarstvo financija, Porezna uprava, Područni ured Zagreb, Ispostava Črnomerec</item>
    </derivirana_varijabla>
  </DomainObject.Predmet.OstaliListNazivFormated>
  <DomainObject.Predmet.OstaliListNazivFormatedOIB>
    <izvorni_sadrzaj>
      <item>Ministarstvo financija, Porezna uprava, Područni ured Zagreb, Ispostava Črnomerec</item>
    </izvorni_sadrzaj>
    <derivirana_varijabla naziv="DomainObject.Predmet.OstaliListNazivFormatedOIB_1">
      <item>Ministarstvo financija, Porezna uprava, Područni ured Zagreb, Ispostava Črnomerec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</izvorni_sadrzaj>
    <derivirana_varijabla naziv="DomainObject.Predmet.ClanakZakona_1">16</derivirana_varijabla>
  </DomainObject.Predmet.ClanakZakona>
  <DomainObject.Predmet.ClanakZakonaFull>
    <izvorni_sadrzaj>članka 16. stavka 1.</izvorni_sadrzaj>
    <derivirana_varijabla naziv="DomainObject.Predmet.ClanakZakonaFull_1">članka 16.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>Pp Ikp-2254/2021-5</izvorni_sadrzaj>
    <derivirana_varijabla naziv="DomainObject.PoslovniBrojDokumenta_1">Pp Ikp-2254/2021-5</derivirana_varijabla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Mislav Bradašević</izvorni_sadrzaj>
    <derivirana_varijabla naziv="DomainObject.Predmet.ProtustrankaIDrugi_1">Mislav Bradašević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Mislav Bradašević, OIB 61192978453, Belčina Ii. 11, 10000 Zagreb</izvorni_sadrzaj>
    <derivirana_varijabla naziv="DomainObject.Predmet.ProtustrankaIDrugiAdressOIB_1">Mislav Bradašević, OIB 61192978453, Belčina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Mislav Bradašević</item>
      <item>Općinski sud u Novom Zagrebu</item>
      <item>Ministarstvo financija, Porezna uprava, Područni ured Zagreb, Ispostava Črnomerec</item>
    </izvorni_sadrzaj>
    <derivirana_varijabla naziv="DomainObject.Predmet.SudioniciListNaziv_1">
      <item>Mislav Bradašević</item>
      <item>Općinski sud u Novom Zagrebu</item>
      <item>Ministarstvo financija, Porezna uprava, Područni ured Zagreb, Ispostava Črnomerec</item>
    </derivirana_varijabla>
  </DomainObject.Predmet.SudioniciListNaziv>
  <DomainObject.Predmet.SudioniciListAdressOIB>
    <izvorni_sadrzaj>
      <item>Mislav Bradašević, OIB 61192978453, Belčina Ii. 11,10000 Zagreb</item>
      <item>Općinski sud u Novom Zagrebu, OIB 87297014856, Turinina 3,10000 Zagreb</item>
      <item>Ministarstvo financija, Porezna uprava, Područni ured Zagreb, Ispostava Črnomerec, Trg Francuske Republike 15,10000 Zagreb</item>
    </izvorni_sadrzaj>
    <derivirana_varijabla naziv="DomainObject.Predmet.SudioniciListAdressOIB_1">
      <item>Mislav Bradašević, OIB 61192978453, Belčina Ii. 11,10000 Zagreb</item>
      <item>Općinski sud u Novom Zagrebu, OIB 87297014856, Turinina 3,10000 Zagreb</item>
      <item>Ministarstvo financija, Porezna uprava, Područni ured Zagreb, Ispostava Črnomerec, Trg Francuske Republike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u iznosu od 13,27 EUR</izvorni_sadrzaj>
    <derivirana_varijabla naziv="DomainObject.Predmet.Pristojbe_1">trošak za trošak u iznosu od 13,27 EUR</derivirana_varijabla>
  </DomainObject.Predmet.Pristojbe>
  <DomainObject.Predmet.PristojbeSudionikNazivOIB>
    <izvorni_sadrzaj>Mislav Bradašević, OIB 61192978453</izvorni_sadrzaj>
    <derivirana_varijabla naziv="DomainObject.Predmet.PristojbeSudionikNazivOIB_1">Mislav Bradašević, OIB 61192978453</derivirana_varijabla>
  </DomainObject.Predmet.PristojbeSudionikNazivOIB>
  <DomainObject.Predmet.PristojbePNB>
    <izvorni_sadrzaj>HR63 6068-48769-1050265378</izvorni_sadrzaj>
    <derivirana_varijabla naziv="DomainObject.Predmet.PristojbePNB_1">HR63 6068-48769-1050265378</derivirana_varijabla>
  </DomainObject.Predmet.PristojbePNB>
  <DomainObject.Predmet.PristojbeIznos>
    <izvorni_sadrzaj>13,27 EUR</izvorni_sadrzaj>
    <derivirana_varijabla naziv="DomainObject.Predmet.PristojbeIznos_1">13,27 EUR</derivirana_varijabla>
  </DomainObject.Predmet.PristojbeIznos>
  <DomainObject.Predmet.PristojbeOpisPlacanja>
    <izvorni_sadrzaj>Trošak Pp-700/2021, OS NZG.</izvorni_sadrzaj>
    <derivirana_varijabla naziv="DomainObject.Predmet.PristojbeOpisPlacanja_1">Trošak Pp-700/2021,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61192978453</item>
      <item>, OIB 87297014856</item>
    </izvorni_sadrzaj>
    <derivirana_varijabla naziv="DomainObject.Predmet.SudioniciListNazivOIB_1">
      <item>, OIB null</item>
      <item>, OIB 61192978453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trošak</izvorni_sadrzaj>
    <derivirana_varijabla naziv="DomainObject.Predmet.PristojbeNazivVrste_1">trošak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2024.</izvorni_sadrzaj>
    <derivirana_varijabla naziv="DomainObject.PredzadnjaOdlukaIzPredmeta.DatumDonosenjaOdluke_1">5. veljače 2024.</derivirana_varijabla>
  </DomainObject.PredzadnjaOdlukaIzPredmeta.DatumDonosenjaOdluke>
  <DomainObject.PredzadnjaOdlukaIzPredmeta.Oznaka>
    <izvorni_sadrzaj>Pp Ikp-2254/2021-4</izvorni_sadrzaj>
    <derivirana_varijabla naziv="DomainObject.PredzadnjaOdlukaIzPredmeta.Oznaka_1">Pp Ikp-2254/2021-4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2021.</izvorni_sadrzaj>
    <derivirana_varijabla naziv="DomainObject.Predmet.DatumPocetkaProcesa_1">10.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osobnoj iskaznici</item>
    </izvorni_sadrzaj>
    <derivirana_varijabla naziv="DomainObject.ZakonPravilnikList_1"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Mislav Bradašević, Belčina Ii. 11, 10000 Zagreb</izvorni_sadrzaj>
    <derivirana_varijabla naziv="DomainObject.Predmet.OsudenikImePrezimeAdresa_1">Mislav Bradašević, Belčina Ii. 11, 10000 Zagreb</derivirana_varijabla>
  </DomainObject.Predmet.OsudenikImePrezimeAdresa>
  <DomainObject.Predmet.OsudenikImePrezimeOIBDatRodenja>
    <izvorni_sadrzaj>Mislav Bradašević, OIB 61192978453, rođen-a 08.02.1990.</izvorni_sadrzaj>
    <derivirana_varijabla naziv="DomainObject.Predmet.OsudenikImePrezimeOIBDatRodenja_1">Mislav Bradašević, OIB 61192978453, rođen-a 08.02.1990.</derivirana_varijabla>
  </DomainObject.Predmet.OsudenikImePrezimeOIBDatRodenja>
  <DomainObject.IkpPredmet.OdlukaRjesenjeIshodisni>
    <izvorni_sadrzaj>Pp-700/2021-5 donesena 13.07.2021.</izvorni_sadrzaj>
    <derivirana_varijabla naziv="DomainObject.IkpPredmet.OdlukaRjesenjeIshodisni_1">Pp-700/2021-5 donesena 13.07.2021.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6068-48769-1050265378</izvorni_sadrzaj>
    <derivirana_varijabla naziv="DomainObject.IkpPredmet.Trosak.PNB_1">HR63 6068-48769-1050265378</derivirana_varijabla>
  </DomainObject.IkpPredmet.Trosak.PNB>
  <DomainObject.IkpPredmet.IshodisnaOdlukaDatumPravomocnosti>
    <izvorni_sadrzaj>13.07.2021.</izvorni_sadrzaj>
    <derivirana_varijabla naziv="DomainObject.IkpPredmet.IshodisnaOdlukaDatumPravomocnosti_1">13.07.2021.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1384</properties:Characters>
  <properties:Lines>46</properties:Lines>
  <properties:Paragraphs>21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2026-07-16T08:12:00Z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2026-07-16T08:23:00Z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Ikp-2254/2021-5 / Odluka - Rješenje o zastari izvršenja (bradašević_mislav_zastara_trošak.docx)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